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1A" w:rsidRPr="00803A7C" w:rsidRDefault="00287B1A" w:rsidP="00287B1A">
      <w:pPr>
        <w:rPr>
          <w:kern w:val="0"/>
          <w:szCs w:val="24"/>
        </w:rPr>
      </w:pPr>
      <w:r w:rsidRPr="00803A7C">
        <w:rPr>
          <w:rFonts w:hint="eastAsia"/>
          <w:kern w:val="0"/>
          <w:szCs w:val="24"/>
        </w:rPr>
        <w:t>別記</w:t>
      </w:r>
    </w:p>
    <w:p w:rsidR="003300DB" w:rsidRPr="00D60A51" w:rsidRDefault="003300DB" w:rsidP="00D60A51">
      <w:pPr>
        <w:wordWrap w:val="0"/>
        <w:rPr>
          <w:rFonts w:ascii="ＭＳ 明朝"/>
        </w:rPr>
      </w:pPr>
      <w:r w:rsidRPr="00D60A51">
        <w:rPr>
          <w:rFonts w:ascii="ＭＳ 明朝" w:hAnsi="ＭＳ 明朝" w:hint="eastAsia"/>
        </w:rPr>
        <w:t>第１号様式</w:t>
      </w:r>
      <w:r w:rsidR="00A376AA" w:rsidRPr="00D60A51">
        <w:rPr>
          <w:rFonts w:ascii="ＭＳ 明朝" w:hAnsi="ＭＳ 明朝" w:hint="eastAsia"/>
        </w:rPr>
        <w:t>（</w:t>
      </w:r>
      <w:r w:rsidRPr="00D60A51">
        <w:rPr>
          <w:rFonts w:ascii="ＭＳ 明朝" w:hAnsi="ＭＳ 明朝" w:hint="eastAsia"/>
        </w:rPr>
        <w:t>第５条</w:t>
      </w:r>
      <w:r w:rsidR="006F7551">
        <w:rPr>
          <w:rFonts w:ascii="ＭＳ 明朝" w:hAnsi="ＭＳ 明朝" w:hint="eastAsia"/>
        </w:rPr>
        <w:t>、</w:t>
      </w:r>
      <w:r w:rsidR="004E0E4A" w:rsidRPr="00D60A51">
        <w:rPr>
          <w:rFonts w:ascii="ＭＳ 明朝" w:hAnsi="ＭＳ 明朝" w:hint="eastAsia"/>
        </w:rPr>
        <w:t>第</w:t>
      </w:r>
      <w:r w:rsidR="006F7551">
        <w:rPr>
          <w:rFonts w:ascii="ＭＳ 明朝" w:hAnsi="ＭＳ 明朝" w:hint="eastAsia"/>
        </w:rPr>
        <w:t>11</w:t>
      </w:r>
      <w:r w:rsidR="004E0E4A" w:rsidRPr="00D60A51">
        <w:rPr>
          <w:rFonts w:ascii="ＭＳ 明朝" w:hAnsi="ＭＳ 明朝" w:hint="eastAsia"/>
        </w:rPr>
        <w:t>条</w:t>
      </w:r>
      <w:r w:rsidRPr="00D60A51">
        <w:rPr>
          <w:rFonts w:ascii="ＭＳ 明朝" w:hAnsi="ＭＳ 明朝" w:hint="eastAsia"/>
        </w:rPr>
        <w:t>関係</w:t>
      </w:r>
      <w:r w:rsidR="00A376AA" w:rsidRPr="00D60A51">
        <w:rPr>
          <w:rFonts w:ascii="ＭＳ 明朝" w:hAnsi="ＭＳ 明朝" w:hint="eastAsia"/>
        </w:rPr>
        <w:t>）</w:t>
      </w:r>
    </w:p>
    <w:p w:rsidR="00422604" w:rsidRPr="00803A7C" w:rsidRDefault="00422604" w:rsidP="00C7152C">
      <w:pPr>
        <w:jc w:val="left"/>
        <w:rPr>
          <w:kern w:val="0"/>
          <w:szCs w:val="24"/>
        </w:rPr>
      </w:pPr>
    </w:p>
    <w:p w:rsidR="00422604" w:rsidRPr="00803A7C" w:rsidRDefault="00422604" w:rsidP="00422604">
      <w:pPr>
        <w:jc w:val="center"/>
        <w:rPr>
          <w:kern w:val="0"/>
          <w:szCs w:val="24"/>
        </w:rPr>
      </w:pPr>
      <w:r w:rsidRPr="00007F0A">
        <w:rPr>
          <w:rFonts w:hint="eastAsia"/>
          <w:spacing w:val="131"/>
          <w:kern w:val="0"/>
          <w:szCs w:val="24"/>
          <w:fitText w:val="5256" w:id="1274298880"/>
        </w:rPr>
        <w:t>入札参加資格確認申請</w:t>
      </w:r>
      <w:r w:rsidRPr="00007F0A">
        <w:rPr>
          <w:rFonts w:hint="eastAsia"/>
          <w:spacing w:val="-2"/>
          <w:kern w:val="0"/>
          <w:szCs w:val="24"/>
          <w:fitText w:val="5256" w:id="1274298880"/>
        </w:rPr>
        <w:t>書</w:t>
      </w:r>
    </w:p>
    <w:p w:rsidR="00422604" w:rsidRPr="00803A7C" w:rsidRDefault="00422604" w:rsidP="00422604">
      <w:pPr>
        <w:jc w:val="right"/>
        <w:rPr>
          <w:kern w:val="0"/>
          <w:szCs w:val="24"/>
        </w:rPr>
      </w:pPr>
    </w:p>
    <w:p w:rsidR="003300DB" w:rsidRPr="00803A7C" w:rsidRDefault="003300DB" w:rsidP="00BC21D7">
      <w:pPr>
        <w:wordWrap w:val="0"/>
        <w:jc w:val="right"/>
        <w:rPr>
          <w:kern w:val="0"/>
          <w:szCs w:val="24"/>
        </w:rPr>
      </w:pPr>
      <w:r w:rsidRPr="00803A7C">
        <w:rPr>
          <w:rFonts w:hint="eastAsia"/>
          <w:kern w:val="0"/>
          <w:szCs w:val="24"/>
        </w:rPr>
        <w:t>年　　月　　日</w:t>
      </w:r>
      <w:r w:rsidR="00BC21D7">
        <w:rPr>
          <w:rFonts w:hint="eastAsia"/>
          <w:kern w:val="0"/>
          <w:szCs w:val="24"/>
        </w:rPr>
        <w:t xml:space="preserve">　</w:t>
      </w:r>
    </w:p>
    <w:p w:rsidR="003300DB" w:rsidRPr="00803A7C" w:rsidRDefault="003300DB" w:rsidP="003300DB">
      <w:pPr>
        <w:rPr>
          <w:rFonts w:ascii="ＭＳ 明朝" w:cs="ＭＳ Ｐゴシック"/>
          <w:kern w:val="0"/>
          <w:szCs w:val="24"/>
        </w:rPr>
      </w:pPr>
    </w:p>
    <w:p w:rsidR="003300DB" w:rsidRPr="00803A7C" w:rsidRDefault="003300DB" w:rsidP="003300DB">
      <w:pPr>
        <w:rPr>
          <w:rFonts w:ascii="ＭＳ 明朝" w:cs="ＭＳ Ｐゴシック"/>
          <w:kern w:val="0"/>
          <w:szCs w:val="24"/>
        </w:rPr>
      </w:pPr>
      <w:r w:rsidRPr="00803A7C">
        <w:rPr>
          <w:rFonts w:ascii="ＭＳ 明朝" w:hAnsi="ＭＳ 明朝" w:cs="ＭＳ Ｐゴシック" w:hint="eastAsia"/>
          <w:kern w:val="0"/>
          <w:szCs w:val="24"/>
        </w:rPr>
        <w:t xml:space="preserve">　阿久根市長</w:t>
      </w:r>
      <w:r w:rsidR="0072249F" w:rsidRPr="0072249F">
        <w:rPr>
          <w:rFonts w:ascii="ＭＳ 明朝" w:hAnsi="ＭＳ 明朝" w:cs="ＭＳ Ｐゴシック" w:hint="eastAsia"/>
          <w:kern w:val="0"/>
          <w:szCs w:val="24"/>
        </w:rPr>
        <w:t xml:space="preserve">　　西　平　良　将　</w:t>
      </w:r>
      <w:r w:rsidRPr="00803A7C">
        <w:rPr>
          <w:rFonts w:ascii="ＭＳ 明朝" w:hAnsi="ＭＳ 明朝" w:cs="ＭＳ Ｐゴシック" w:hint="eastAsia"/>
          <w:kern w:val="0"/>
          <w:szCs w:val="24"/>
        </w:rPr>
        <w:t>殿</w:t>
      </w:r>
    </w:p>
    <w:p w:rsidR="003300DB" w:rsidRPr="00803A7C" w:rsidRDefault="003300DB" w:rsidP="003300DB">
      <w:pPr>
        <w:rPr>
          <w:rFonts w:ascii="ＭＳ 明朝" w:cs="ＭＳ Ｐゴシック"/>
          <w:kern w:val="0"/>
          <w:szCs w:val="24"/>
        </w:rPr>
      </w:pPr>
    </w:p>
    <w:p w:rsidR="003300DB" w:rsidRPr="00803A7C" w:rsidRDefault="003300DB" w:rsidP="00F317D8">
      <w:pPr>
        <w:wordWrap w:val="0"/>
        <w:jc w:val="right"/>
        <w:rPr>
          <w:rFonts w:ascii="Courier New" w:eastAsia="ＭＳ Ｐゴシック" w:hAnsi="Courier New" w:cs="ＭＳ Ｐゴシック"/>
          <w:kern w:val="0"/>
          <w:szCs w:val="24"/>
        </w:rPr>
      </w:pPr>
      <w:r w:rsidRPr="00007F0A">
        <w:rPr>
          <w:rFonts w:ascii="ＭＳ 明朝" w:hAnsi="ＭＳ 明朝" w:cs="ＭＳ Ｐゴシック" w:hint="eastAsia"/>
          <w:spacing w:val="30"/>
          <w:kern w:val="0"/>
          <w:szCs w:val="24"/>
          <w:fitText w:val="2044" w:id="1274298881"/>
        </w:rPr>
        <w:t>住所</w:t>
      </w:r>
      <w:r w:rsidR="00F317D8" w:rsidRPr="00007F0A">
        <w:rPr>
          <w:rFonts w:ascii="ＭＳ 明朝" w:hAnsi="ＭＳ 明朝" w:cs="ＭＳ Ｐゴシック" w:hint="eastAsia"/>
          <w:spacing w:val="30"/>
          <w:kern w:val="0"/>
          <w:szCs w:val="24"/>
          <w:fitText w:val="2044" w:id="1274298881"/>
        </w:rPr>
        <w:t>又は所在</w:t>
      </w:r>
      <w:r w:rsidR="00F317D8" w:rsidRPr="00007F0A">
        <w:rPr>
          <w:rFonts w:ascii="ＭＳ 明朝" w:hAnsi="ＭＳ 明朝" w:cs="ＭＳ Ｐゴシック" w:hint="eastAsia"/>
          <w:spacing w:val="2"/>
          <w:kern w:val="0"/>
          <w:szCs w:val="24"/>
          <w:fitText w:val="2044" w:id="1274298881"/>
        </w:rPr>
        <w:t>地</w:t>
      </w:r>
      <w:r w:rsidR="00F317D8" w:rsidRPr="00803A7C"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　</w:t>
      </w:r>
    </w:p>
    <w:p w:rsidR="003300DB" w:rsidRPr="00803A7C" w:rsidRDefault="003300DB" w:rsidP="00F317D8">
      <w:pPr>
        <w:wordWrap w:val="0"/>
        <w:jc w:val="right"/>
        <w:rPr>
          <w:kern w:val="0"/>
          <w:szCs w:val="24"/>
        </w:rPr>
      </w:pPr>
      <w:r w:rsidRPr="00007F0A">
        <w:rPr>
          <w:rFonts w:hint="eastAsia"/>
          <w:spacing w:val="60"/>
          <w:kern w:val="0"/>
          <w:szCs w:val="24"/>
          <w:fitText w:val="2044" w:id="1274298882"/>
        </w:rPr>
        <w:t>商号又は名</w:t>
      </w:r>
      <w:r w:rsidRPr="00007F0A">
        <w:rPr>
          <w:rFonts w:hint="eastAsia"/>
          <w:spacing w:val="2"/>
          <w:kern w:val="0"/>
          <w:szCs w:val="24"/>
          <w:fitText w:val="2044" w:id="1274298882"/>
        </w:rPr>
        <w:t>称</w:t>
      </w:r>
      <w:r w:rsidR="00F317D8" w:rsidRPr="00803A7C">
        <w:rPr>
          <w:rFonts w:hint="eastAsia"/>
          <w:kern w:val="0"/>
          <w:szCs w:val="24"/>
        </w:rPr>
        <w:t xml:space="preserve">　　　　　　　　　　　　</w:t>
      </w:r>
    </w:p>
    <w:p w:rsidR="00F317D8" w:rsidRPr="00803A7C" w:rsidRDefault="003300DB" w:rsidP="00F317D8">
      <w:pPr>
        <w:wordWrap w:val="0"/>
        <w:jc w:val="right"/>
        <w:rPr>
          <w:kern w:val="0"/>
          <w:szCs w:val="24"/>
        </w:rPr>
      </w:pPr>
      <w:r w:rsidRPr="0072249F">
        <w:rPr>
          <w:rFonts w:hint="eastAsia"/>
          <w:spacing w:val="106"/>
          <w:kern w:val="0"/>
          <w:szCs w:val="24"/>
          <w:fitText w:val="2044" w:id="1274298883"/>
        </w:rPr>
        <w:t>代表者氏</w:t>
      </w:r>
      <w:r w:rsidRPr="0072249F">
        <w:rPr>
          <w:rFonts w:hint="eastAsia"/>
          <w:spacing w:val="-2"/>
          <w:kern w:val="0"/>
          <w:szCs w:val="24"/>
          <w:fitText w:val="2044" w:id="1274298883"/>
        </w:rPr>
        <w:t>名</w:t>
      </w:r>
      <w:r w:rsidR="00F317D8" w:rsidRPr="00803A7C">
        <w:rPr>
          <w:rFonts w:hint="eastAsia"/>
          <w:kern w:val="0"/>
          <w:szCs w:val="24"/>
        </w:rPr>
        <w:t xml:space="preserve">　　　　　　　　　　㊞　</w:t>
      </w:r>
    </w:p>
    <w:p w:rsidR="00F317D8" w:rsidRPr="00803A7C" w:rsidRDefault="00F317D8" w:rsidP="00F317D8">
      <w:pPr>
        <w:ind w:right="1168"/>
        <w:rPr>
          <w:kern w:val="0"/>
          <w:szCs w:val="24"/>
        </w:rPr>
      </w:pPr>
    </w:p>
    <w:p w:rsidR="003300DB" w:rsidRPr="00803A7C" w:rsidRDefault="00F317D8" w:rsidP="00F317D8">
      <w:pPr>
        <w:ind w:right="-2"/>
        <w:rPr>
          <w:szCs w:val="24"/>
        </w:rPr>
      </w:pPr>
      <w:r w:rsidRPr="00803A7C">
        <w:rPr>
          <w:rFonts w:hint="eastAsia"/>
          <w:kern w:val="0"/>
          <w:szCs w:val="24"/>
        </w:rPr>
        <w:t xml:space="preserve">　　　　</w:t>
      </w:r>
      <w:r w:rsidR="003300DB" w:rsidRPr="00803A7C">
        <w:rPr>
          <w:rFonts w:hint="eastAsia"/>
          <w:kern w:val="0"/>
          <w:szCs w:val="24"/>
        </w:rPr>
        <w:t>年</w:t>
      </w:r>
      <w:r w:rsidRPr="00803A7C">
        <w:rPr>
          <w:rFonts w:hint="eastAsia"/>
          <w:kern w:val="0"/>
          <w:szCs w:val="24"/>
        </w:rPr>
        <w:t xml:space="preserve">　　</w:t>
      </w:r>
      <w:r w:rsidR="003300DB" w:rsidRPr="00803A7C">
        <w:rPr>
          <w:rFonts w:hint="eastAsia"/>
          <w:kern w:val="0"/>
          <w:szCs w:val="24"/>
        </w:rPr>
        <w:t>月</w:t>
      </w:r>
      <w:r w:rsidRPr="00803A7C">
        <w:rPr>
          <w:rFonts w:hint="eastAsia"/>
          <w:kern w:val="0"/>
          <w:szCs w:val="24"/>
        </w:rPr>
        <w:t xml:space="preserve">　　</w:t>
      </w:r>
      <w:proofErr w:type="gramStart"/>
      <w:r w:rsidR="003300DB" w:rsidRPr="00803A7C">
        <w:rPr>
          <w:rFonts w:hint="eastAsia"/>
          <w:kern w:val="0"/>
          <w:szCs w:val="24"/>
        </w:rPr>
        <w:t>日付け</w:t>
      </w:r>
      <w:proofErr w:type="gramEnd"/>
      <w:r w:rsidR="003300DB" w:rsidRPr="00803A7C">
        <w:rPr>
          <w:rFonts w:hint="eastAsia"/>
          <w:kern w:val="0"/>
          <w:szCs w:val="24"/>
        </w:rPr>
        <w:t>で入札公告のあった</w:t>
      </w:r>
      <w:r w:rsidRPr="00803A7C">
        <w:rPr>
          <w:rFonts w:hint="eastAsia"/>
          <w:kern w:val="0"/>
          <w:szCs w:val="24"/>
        </w:rPr>
        <w:t>下記</w:t>
      </w:r>
      <w:r w:rsidR="00A86EEC">
        <w:rPr>
          <w:rFonts w:hint="eastAsia"/>
          <w:kern w:val="0"/>
          <w:szCs w:val="24"/>
        </w:rPr>
        <w:t>工事（</w:t>
      </w:r>
      <w:r w:rsidR="00C10E7C">
        <w:rPr>
          <w:rFonts w:hint="eastAsia"/>
          <w:kern w:val="0"/>
          <w:szCs w:val="24"/>
        </w:rPr>
        <w:t>業務</w:t>
      </w:r>
      <w:r w:rsidR="00A86EEC">
        <w:rPr>
          <w:rFonts w:hint="eastAsia"/>
          <w:kern w:val="0"/>
          <w:szCs w:val="24"/>
        </w:rPr>
        <w:t>）</w:t>
      </w:r>
      <w:r w:rsidR="003300DB" w:rsidRPr="00803A7C">
        <w:rPr>
          <w:rFonts w:hint="eastAsia"/>
          <w:kern w:val="0"/>
          <w:szCs w:val="24"/>
        </w:rPr>
        <w:t>に係る入札</w:t>
      </w:r>
      <w:r w:rsidR="00FC6F5D">
        <w:rPr>
          <w:rFonts w:hint="eastAsia"/>
          <w:kern w:val="0"/>
          <w:szCs w:val="24"/>
        </w:rPr>
        <w:t>の</w:t>
      </w:r>
      <w:r w:rsidRPr="00803A7C">
        <w:rPr>
          <w:rFonts w:hint="eastAsia"/>
          <w:szCs w:val="24"/>
        </w:rPr>
        <w:t>参加資格について確認されたく申請します。</w:t>
      </w:r>
    </w:p>
    <w:p w:rsidR="00F317D8" w:rsidRPr="00803A7C" w:rsidRDefault="00F317D8" w:rsidP="00422604">
      <w:pPr>
        <w:ind w:firstLineChars="100" w:firstLine="292"/>
        <w:rPr>
          <w:szCs w:val="24"/>
        </w:rPr>
      </w:pPr>
      <w:r w:rsidRPr="00803A7C">
        <w:rPr>
          <w:rFonts w:hint="eastAsia"/>
          <w:szCs w:val="24"/>
        </w:rPr>
        <w:t>なお</w:t>
      </w:r>
      <w:bookmarkStart w:id="0" w:name="_GoBack"/>
      <w:r w:rsidR="006F7551">
        <w:rPr>
          <w:rFonts w:hint="eastAsia"/>
          <w:szCs w:val="24"/>
        </w:rPr>
        <w:t>、</w:t>
      </w:r>
      <w:bookmarkEnd w:id="0"/>
      <w:r w:rsidR="00422604" w:rsidRPr="00803A7C">
        <w:rPr>
          <w:rFonts w:hint="eastAsia"/>
          <w:szCs w:val="24"/>
        </w:rPr>
        <w:t>入札公告で示された入札参加資格を有すること及びこの</w:t>
      </w:r>
      <w:r w:rsidRPr="00803A7C">
        <w:rPr>
          <w:rFonts w:hint="eastAsia"/>
          <w:szCs w:val="24"/>
        </w:rPr>
        <w:t>申請書の記載事項について事実と相違ないことを誓約します。</w:t>
      </w:r>
    </w:p>
    <w:p w:rsidR="00AB4340" w:rsidRPr="00803A7C" w:rsidRDefault="00AB4340" w:rsidP="00F317D8">
      <w:pPr>
        <w:ind w:right="-2"/>
        <w:jc w:val="center"/>
        <w:rPr>
          <w:szCs w:val="24"/>
        </w:rPr>
      </w:pPr>
    </w:p>
    <w:p w:rsidR="00F317D8" w:rsidRPr="00803A7C" w:rsidRDefault="00F317D8" w:rsidP="00F317D8">
      <w:pPr>
        <w:ind w:right="-2"/>
        <w:jc w:val="center"/>
        <w:rPr>
          <w:szCs w:val="24"/>
        </w:rPr>
      </w:pPr>
      <w:r w:rsidRPr="00803A7C">
        <w:rPr>
          <w:rFonts w:hint="eastAsia"/>
          <w:szCs w:val="24"/>
        </w:rPr>
        <w:t>記</w:t>
      </w:r>
    </w:p>
    <w:p w:rsidR="003300DB" w:rsidRPr="00803A7C" w:rsidRDefault="003300DB" w:rsidP="003300DB">
      <w:pPr>
        <w:rPr>
          <w:rFonts w:ascii="ＭＳ 明朝"/>
          <w:kern w:val="0"/>
          <w:szCs w:val="24"/>
        </w:rPr>
      </w:pPr>
    </w:p>
    <w:p w:rsidR="00F317D8" w:rsidRPr="00803A7C" w:rsidRDefault="00C10E7C" w:rsidP="003300DB">
      <w:pPr>
        <w:rPr>
          <w:rFonts w:asci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 xml:space="preserve">１　</w:t>
      </w:r>
      <w:r w:rsidR="00A86EEC">
        <w:rPr>
          <w:rFonts w:hint="eastAsia"/>
          <w:kern w:val="0"/>
          <w:szCs w:val="24"/>
        </w:rPr>
        <w:t>工事（業務）</w:t>
      </w:r>
      <w:r w:rsidR="00F317D8" w:rsidRPr="00803A7C">
        <w:rPr>
          <w:rFonts w:ascii="ＭＳ 明朝" w:hAnsi="ＭＳ 明朝" w:hint="eastAsia"/>
          <w:kern w:val="0"/>
          <w:szCs w:val="24"/>
        </w:rPr>
        <w:t>名</w:t>
      </w:r>
    </w:p>
    <w:p w:rsidR="00F317D8" w:rsidRPr="00803A7C" w:rsidRDefault="00422604" w:rsidP="003300DB">
      <w:pPr>
        <w:rPr>
          <w:rFonts w:ascii="ＭＳ 明朝"/>
          <w:kern w:val="0"/>
          <w:szCs w:val="24"/>
        </w:rPr>
      </w:pPr>
      <w:r w:rsidRPr="00803A7C">
        <w:rPr>
          <w:rFonts w:ascii="ＭＳ 明朝" w:hAnsi="ＭＳ 明朝" w:hint="eastAsia"/>
          <w:kern w:val="0"/>
          <w:szCs w:val="24"/>
        </w:rPr>
        <w:t xml:space="preserve">　　</w:t>
      </w:r>
    </w:p>
    <w:p w:rsidR="00422604" w:rsidRPr="00803A7C" w:rsidRDefault="00422604" w:rsidP="003300DB">
      <w:pPr>
        <w:rPr>
          <w:rFonts w:ascii="ＭＳ 明朝"/>
          <w:kern w:val="0"/>
          <w:szCs w:val="24"/>
        </w:rPr>
      </w:pPr>
    </w:p>
    <w:p w:rsidR="00422604" w:rsidRPr="00803A7C" w:rsidRDefault="00422604" w:rsidP="003300DB">
      <w:pPr>
        <w:rPr>
          <w:rFonts w:ascii="ＭＳ 明朝"/>
          <w:kern w:val="0"/>
          <w:szCs w:val="24"/>
        </w:rPr>
      </w:pPr>
    </w:p>
    <w:p w:rsidR="00422604" w:rsidRDefault="00422604" w:rsidP="00422604">
      <w:pPr>
        <w:rPr>
          <w:rFonts w:ascii="ＭＳ 明朝" w:hAnsi="ＭＳ 明朝"/>
          <w:kern w:val="0"/>
          <w:szCs w:val="24"/>
        </w:rPr>
      </w:pPr>
      <w:r w:rsidRPr="00803A7C">
        <w:rPr>
          <w:rFonts w:ascii="ＭＳ 明朝" w:hAnsi="ＭＳ 明朝" w:hint="eastAsia"/>
          <w:kern w:val="0"/>
          <w:szCs w:val="24"/>
        </w:rPr>
        <w:t>２　添付書類</w:t>
      </w:r>
    </w:p>
    <w:p w:rsidR="00407B00" w:rsidRPr="00803A7C" w:rsidRDefault="00407B00" w:rsidP="00422604">
      <w:pPr>
        <w:rPr>
          <w:rFonts w:ascii="ＭＳ 明朝" w:cs="ＭＳ Ｐゴシック"/>
          <w:kern w:val="0"/>
          <w:szCs w:val="24"/>
        </w:rPr>
      </w:pPr>
      <w:r>
        <w:rPr>
          <w:rFonts w:ascii="ＭＳ 明朝" w:cs="ＭＳ Ｐゴシック" w:hint="eastAsia"/>
          <w:kern w:val="0"/>
          <w:szCs w:val="24"/>
        </w:rPr>
        <w:t xml:space="preserve">　　</w:t>
      </w:r>
    </w:p>
    <w:sectPr w:rsidR="00407B00" w:rsidRPr="00803A7C" w:rsidSect="005705DD">
      <w:pgSz w:w="11906" w:h="16838" w:code="9"/>
      <w:pgMar w:top="1418" w:right="1134" w:bottom="1134" w:left="1418" w:header="851" w:footer="170" w:gutter="0"/>
      <w:cols w:space="425"/>
      <w:docGrid w:type="linesAndChars" w:linePitch="420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3C" w:rsidRDefault="00625C3C" w:rsidP="00E454F4">
      <w:r>
        <w:separator/>
      </w:r>
    </w:p>
  </w:endnote>
  <w:endnote w:type="continuationSeparator" w:id="0">
    <w:p w:rsidR="00625C3C" w:rsidRDefault="00625C3C" w:rsidP="00E4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3C" w:rsidRDefault="00625C3C" w:rsidP="00E454F4">
      <w:r>
        <w:separator/>
      </w:r>
    </w:p>
  </w:footnote>
  <w:footnote w:type="continuationSeparator" w:id="0">
    <w:p w:rsidR="00625C3C" w:rsidRDefault="00625C3C" w:rsidP="00E4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840"/>
  <w:drawingGridHorizontalSpacing w:val="146"/>
  <w:drawingGridVerticalSpacing w:val="2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AD"/>
    <w:rsid w:val="00007F0A"/>
    <w:rsid w:val="00040EF5"/>
    <w:rsid w:val="000A2B3D"/>
    <w:rsid w:val="001713FC"/>
    <w:rsid w:val="00185B88"/>
    <w:rsid w:val="001D0F7F"/>
    <w:rsid w:val="001E0FF0"/>
    <w:rsid w:val="0023611C"/>
    <w:rsid w:val="00287B1A"/>
    <w:rsid w:val="002E734D"/>
    <w:rsid w:val="003047AE"/>
    <w:rsid w:val="003300DB"/>
    <w:rsid w:val="0033366A"/>
    <w:rsid w:val="00354463"/>
    <w:rsid w:val="00380BF4"/>
    <w:rsid w:val="00406131"/>
    <w:rsid w:val="00407B00"/>
    <w:rsid w:val="004159BC"/>
    <w:rsid w:val="00422604"/>
    <w:rsid w:val="0045327F"/>
    <w:rsid w:val="004536CF"/>
    <w:rsid w:val="004A48DF"/>
    <w:rsid w:val="004B5D4E"/>
    <w:rsid w:val="004C003E"/>
    <w:rsid w:val="004E0E4A"/>
    <w:rsid w:val="00504873"/>
    <w:rsid w:val="005356C8"/>
    <w:rsid w:val="005554AC"/>
    <w:rsid w:val="00565518"/>
    <w:rsid w:val="005705DD"/>
    <w:rsid w:val="00582AF9"/>
    <w:rsid w:val="005E226C"/>
    <w:rsid w:val="005F0519"/>
    <w:rsid w:val="00625C3C"/>
    <w:rsid w:val="00630FD9"/>
    <w:rsid w:val="0065138B"/>
    <w:rsid w:val="006831FD"/>
    <w:rsid w:val="00691295"/>
    <w:rsid w:val="006C37FF"/>
    <w:rsid w:val="006F7551"/>
    <w:rsid w:val="0072249F"/>
    <w:rsid w:val="007516AD"/>
    <w:rsid w:val="00753A1A"/>
    <w:rsid w:val="007E378C"/>
    <w:rsid w:val="007E7263"/>
    <w:rsid w:val="00803A7C"/>
    <w:rsid w:val="008245AD"/>
    <w:rsid w:val="00853A88"/>
    <w:rsid w:val="00853BAB"/>
    <w:rsid w:val="008F62EA"/>
    <w:rsid w:val="00A376AA"/>
    <w:rsid w:val="00A86EEC"/>
    <w:rsid w:val="00AB4340"/>
    <w:rsid w:val="00B048FA"/>
    <w:rsid w:val="00B517EE"/>
    <w:rsid w:val="00B86B99"/>
    <w:rsid w:val="00B91CBC"/>
    <w:rsid w:val="00BC21D7"/>
    <w:rsid w:val="00BC3DC7"/>
    <w:rsid w:val="00BF6933"/>
    <w:rsid w:val="00C10E7C"/>
    <w:rsid w:val="00C56D1F"/>
    <w:rsid w:val="00C635B8"/>
    <w:rsid w:val="00C7152C"/>
    <w:rsid w:val="00CA4163"/>
    <w:rsid w:val="00CB1EC4"/>
    <w:rsid w:val="00CD122E"/>
    <w:rsid w:val="00D601C9"/>
    <w:rsid w:val="00D60A51"/>
    <w:rsid w:val="00DE11B3"/>
    <w:rsid w:val="00DF5A71"/>
    <w:rsid w:val="00E00CB1"/>
    <w:rsid w:val="00E454F4"/>
    <w:rsid w:val="00E91FC2"/>
    <w:rsid w:val="00EF2286"/>
    <w:rsid w:val="00EF7041"/>
    <w:rsid w:val="00F0632D"/>
    <w:rsid w:val="00F15632"/>
    <w:rsid w:val="00F317D8"/>
    <w:rsid w:val="00FA62AC"/>
    <w:rsid w:val="00FB3B75"/>
    <w:rsid w:val="00FC6F5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6110F"/>
  <w14:defaultImageDpi w14:val="0"/>
  <w15:docId w15:val="{6100F082-FCE8-4FE0-8F31-E6CCB7F0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5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8245AD"/>
    <w:rPr>
      <w:rFonts w:cs="Times New Roman"/>
    </w:rPr>
  </w:style>
  <w:style w:type="paragraph" w:customStyle="1" w:styleId="num">
    <w:name w:val="num"/>
    <w:basedOn w:val="a"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8245AD"/>
    <w:rPr>
      <w:rFonts w:cs="Times New Roman"/>
    </w:rPr>
  </w:style>
  <w:style w:type="character" w:customStyle="1" w:styleId="p">
    <w:name w:val="p"/>
    <w:basedOn w:val="a0"/>
    <w:rsid w:val="008245AD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8245AD"/>
    <w:rPr>
      <w:rFonts w:cs="Times New Roman"/>
      <w:color w:val="0000FF"/>
      <w:u w:val="single"/>
    </w:rPr>
  </w:style>
  <w:style w:type="paragraph" w:customStyle="1" w:styleId="reviserecord">
    <w:name w:val="revise_record"/>
    <w:basedOn w:val="a"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8245AD"/>
    <w:rPr>
      <w:rFonts w:cs="Times New Roman"/>
    </w:rPr>
  </w:style>
  <w:style w:type="character" w:customStyle="1" w:styleId="10">
    <w:name w:val="日付1"/>
    <w:basedOn w:val="a0"/>
    <w:rsid w:val="008245AD"/>
    <w:rPr>
      <w:rFonts w:cs="Times New Roman"/>
    </w:rPr>
  </w:style>
  <w:style w:type="character" w:customStyle="1" w:styleId="number">
    <w:name w:val="number"/>
    <w:basedOn w:val="a0"/>
    <w:rsid w:val="008245AD"/>
    <w:rPr>
      <w:rFonts w:cs="Times New Roman"/>
    </w:rPr>
  </w:style>
  <w:style w:type="paragraph" w:customStyle="1" w:styleId="p1">
    <w:name w:val="p1"/>
    <w:basedOn w:val="a"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8245A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824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45AD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245AD"/>
    <w:rPr>
      <w:rFonts w:ascii="Arial" w:eastAsia="ＭＳ ゴシック" w:hAnsi="Arial" w:cs="Times New Roman"/>
      <w:sz w:val="18"/>
    </w:rPr>
  </w:style>
  <w:style w:type="character" w:customStyle="1" w:styleId="table-title">
    <w:name w:val="table-title"/>
    <w:basedOn w:val="a0"/>
    <w:rsid w:val="005705D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E45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54F4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E454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54F4"/>
    <w:rPr>
      <w:rFonts w:cs="Times New Roman"/>
      <w:kern w:val="2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DF5A71"/>
    <w:pPr>
      <w:jc w:val="center"/>
    </w:pPr>
    <w:rPr>
      <w:rFonts w:ascii="ＭＳ 明朝" w:hAnsi="ＭＳ 明朝"/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DF5A71"/>
    <w:rPr>
      <w:rFonts w:ascii="ＭＳ 明朝" w:eastAsia="ＭＳ 明朝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F5A71"/>
    <w:pPr>
      <w:jc w:val="right"/>
    </w:pPr>
    <w:rPr>
      <w:rFonts w:ascii="ＭＳ 明朝" w:hAnsi="ＭＳ 明朝"/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DF5A71"/>
    <w:rPr>
      <w:rFonts w:ascii="ＭＳ 明朝" w:eastAsia="ＭＳ 明朝" w:cs="Times New Roman"/>
      <w:sz w:val="24"/>
    </w:rPr>
  </w:style>
  <w:style w:type="table" w:styleId="ae">
    <w:name w:val="Table Grid"/>
    <w:basedOn w:val="a1"/>
    <w:uiPriority w:val="59"/>
    <w:rsid w:val="00DF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9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　俊介</dc:creator>
  <cp:lastModifiedBy>中野　和</cp:lastModifiedBy>
  <cp:revision>8</cp:revision>
  <cp:lastPrinted>2017-05-18T02:18:00Z</cp:lastPrinted>
  <dcterms:created xsi:type="dcterms:W3CDTF">2020-07-16T04:08:00Z</dcterms:created>
  <dcterms:modified xsi:type="dcterms:W3CDTF">2023-03-31T04:30:00Z</dcterms:modified>
</cp:coreProperties>
</file>