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9287" w14:textId="77777777" w:rsidR="00BF6DCE" w:rsidRPr="000549BC" w:rsidRDefault="001120F8" w:rsidP="00BF6DCE">
      <w:pPr>
        <w:jc w:val="right"/>
      </w:pPr>
      <w:r>
        <w:rPr>
          <w:rFonts w:hint="eastAsia"/>
          <w:noProof/>
        </w:rPr>
        <w:pict w14:anchorId="2706B8B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2278255D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653A172A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00978319" w14:textId="77777777" w:rsidR="00F53E23" w:rsidRDefault="00863464" w:rsidP="00BF6DCE">
      <w:pPr>
        <w:rPr>
          <w:rFonts w:hint="eastAsia"/>
        </w:rPr>
      </w:pPr>
      <w:r>
        <w:rPr>
          <w:rFonts w:hint="eastAsia"/>
        </w:rPr>
        <w:t>一般</w:t>
      </w:r>
      <w:r w:rsidR="001120F8">
        <w:rPr>
          <w:rFonts w:hint="eastAsia"/>
          <w:noProof/>
        </w:rPr>
        <w:pict w14:anchorId="47E993B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4956A096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4F8D0B95" w14:textId="77777777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20180F">
        <w:rPr>
          <w:rFonts w:hint="eastAsia"/>
        </w:rPr>
        <w:t>安田</w:t>
      </w:r>
      <w:r w:rsidR="00C9693A" w:rsidRPr="004554E6">
        <w:rPr>
          <w:rFonts w:hint="eastAsia"/>
        </w:rPr>
        <w:t xml:space="preserve">　</w:t>
      </w:r>
      <w:r w:rsidR="0020180F">
        <w:rPr>
          <w:rFonts w:hint="eastAsia"/>
        </w:rPr>
        <w:t>充</w:t>
      </w:r>
      <w:r w:rsidR="00FA6960">
        <w:rPr>
          <w:rFonts w:hint="eastAsia"/>
        </w:rPr>
        <w:t xml:space="preserve">　殿</w:t>
      </w:r>
    </w:p>
    <w:p w14:paraId="71022121" w14:textId="77777777" w:rsidR="00BF6DCE" w:rsidRPr="00746BCB" w:rsidRDefault="00BF6DCE" w:rsidP="00081F50"/>
    <w:p w14:paraId="79BDD7A9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3076529" w14:textId="77777777" w:rsidR="00BF6DCE" w:rsidRPr="000549BC" w:rsidRDefault="00BF6DCE" w:rsidP="00081F50">
      <w:pPr>
        <w:ind w:right="840"/>
      </w:pPr>
    </w:p>
    <w:p w14:paraId="4DC085A0" w14:textId="77777777" w:rsidR="00BF6DCE" w:rsidRDefault="00BF6DCE" w:rsidP="00F53E23">
      <w:pPr>
        <w:spacing w:line="340" w:lineRule="exact"/>
        <w:jc w:val="center"/>
        <w:rPr>
          <w:rFonts w:hint="eastAsia"/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6DD319A6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568BF3EF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5219F0C3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rFonts w:hint="eastAsia"/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483659FB" w14:textId="77777777" w:rsidR="005C2289" w:rsidRPr="005C2289" w:rsidRDefault="005C2289" w:rsidP="0067498B">
      <w:pPr>
        <w:spacing w:line="340" w:lineRule="exact"/>
        <w:rPr>
          <w:rFonts w:hint="eastAsia"/>
          <w:bCs/>
          <w:szCs w:val="21"/>
        </w:rPr>
      </w:pPr>
    </w:p>
    <w:p w14:paraId="6826D6A9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6A054AA2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6017D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3E80F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A6482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0EBFFF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85B5A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3AECCB2D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0D18DE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EBB1" w14:textId="77777777" w:rsidR="005E0CDD" w:rsidRPr="00F53E23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1C67C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CA84D13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A1BD6D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75A64FD7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93B4940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75F62A" w14:textId="77777777" w:rsidR="005E0CDD" w:rsidRPr="00F53E23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181E5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79129D3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FE5240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74193FA4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851EF35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A5280B9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210316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F804094" w14:textId="77777777" w:rsidR="005E0CDD" w:rsidRPr="008E6451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363A4296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0F7BF644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7AB7DE7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909BC31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858342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E09648D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59634C70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84F03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01BD4EA2" w14:textId="77777777" w:rsidTr="00BB6EF5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1A34FD1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139D8D9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40C117" w14:textId="77777777" w:rsidR="005E0CDD" w:rsidRPr="00E34DEA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3C7B68" w14:textId="77777777" w:rsidR="005E0CDD" w:rsidRPr="00E34DEA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56F590" w14:textId="77777777" w:rsidR="005E0CDD" w:rsidRPr="00E34DEA" w:rsidRDefault="005E0CDD" w:rsidP="00BB6EF5">
            <w:pPr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17524F" w14:textId="77777777" w:rsidR="005E0CDD" w:rsidRPr="00E34DEA" w:rsidRDefault="005E0CDD" w:rsidP="00BB6EF5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774C4237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67E5D97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48D9414D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1AAF07A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D8596E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7EB9405" w14:textId="77777777" w:rsidR="005E0CDD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39A7376" w14:textId="77777777" w:rsidR="005E0CDD" w:rsidRPr="00D53EC6" w:rsidRDefault="005E0CDD" w:rsidP="00BB6EF5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511281E8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3953BB4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4F204ED1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57C8D61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899D5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A4240D2" w14:textId="77777777" w:rsidR="005E0CDD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BD73DB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6124F9FE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E0E8A1B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ED50C12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3CD558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D183C3" w14:textId="77777777" w:rsidR="005E0CDD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B88DCE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AB835B" w14:textId="77777777" w:rsidTr="00BB6EF5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2975D2A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3DDF091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62E27C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9799E4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  <w:noProof/>
                <w:szCs w:val="21"/>
              </w:rPr>
              <w:pict w14:anchorId="66D556CE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1DE3FA0E" w14:textId="77777777" w:rsidR="001120F8" w:rsidRPr="00B218E1" w:rsidRDefault="001120F8" w:rsidP="00B218E1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F7C0C9" w14:textId="77777777" w:rsidR="005E0CDD" w:rsidRDefault="005E0CDD" w:rsidP="00BB6EF5">
            <w:pPr>
              <w:rPr>
                <w:rFonts w:hint="eastAsia"/>
              </w:rPr>
            </w:pPr>
          </w:p>
        </w:tc>
      </w:tr>
      <w:tr w:rsidR="005E0CDD" w14:paraId="6A626F9D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FDB3DEF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28E3DEC1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8E55F4A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85772C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398BED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A0519" w14:textId="77777777" w:rsidR="005E0CDD" w:rsidRDefault="005E0CDD" w:rsidP="00BB6EF5">
            <w:pPr>
              <w:rPr>
                <w:rFonts w:hint="eastAsia"/>
              </w:rPr>
            </w:pPr>
          </w:p>
        </w:tc>
      </w:tr>
      <w:tr w:rsidR="005E0CDD" w14:paraId="7D5A07EB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D60CA93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654862DC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5057C9F" w14:textId="77777777" w:rsidR="005E0CDD" w:rsidRPr="001C0D8E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8AAC69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053162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42C08" w14:textId="77777777" w:rsidR="005E0CDD" w:rsidRDefault="005E0CDD" w:rsidP="00BB6EF5">
            <w:pPr>
              <w:rPr>
                <w:rFonts w:hint="eastAsia"/>
              </w:rPr>
            </w:pPr>
          </w:p>
        </w:tc>
      </w:tr>
      <w:tr w:rsidR="005E0CDD" w14:paraId="4B21A500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EBA7C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4E11E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ED0CFA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78B78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E3A5B" w14:textId="77777777" w:rsidR="005E0CDD" w:rsidRDefault="005E0CDD" w:rsidP="00BB6EF5">
            <w:pPr>
              <w:rPr>
                <w:rFonts w:hint="eastAsia"/>
              </w:rPr>
            </w:pPr>
          </w:p>
        </w:tc>
      </w:tr>
    </w:tbl>
    <w:p w14:paraId="64C3D913" w14:textId="77777777" w:rsidR="00BF6DCE" w:rsidRPr="00081F50" w:rsidRDefault="00BF6DCE" w:rsidP="005C2289">
      <w:pPr>
        <w:pStyle w:val="a5"/>
        <w:spacing w:line="340" w:lineRule="exact"/>
        <w:jc w:val="both"/>
        <w:rPr>
          <w:rFonts w:hint="eastAsia"/>
          <w:szCs w:val="21"/>
        </w:rPr>
      </w:pPr>
    </w:p>
    <w:p w14:paraId="486B9335" w14:textId="77777777" w:rsidR="00746BCB" w:rsidRDefault="00746BCB" w:rsidP="00F53E23">
      <w:pPr>
        <w:rPr>
          <w:rFonts w:hint="eastAsia"/>
          <w:szCs w:val="21"/>
        </w:rPr>
      </w:pPr>
    </w:p>
    <w:p w14:paraId="61FB21E8" w14:textId="77777777" w:rsidR="00B41764" w:rsidRDefault="00B41764" w:rsidP="00F53E23">
      <w:pPr>
        <w:rPr>
          <w:rFonts w:hint="eastAsia"/>
          <w:szCs w:val="21"/>
        </w:rPr>
      </w:pPr>
    </w:p>
    <w:p w14:paraId="7A50B052" w14:textId="77777777" w:rsidR="00B12748" w:rsidRDefault="00B12748" w:rsidP="00F53E23">
      <w:pPr>
        <w:rPr>
          <w:rFonts w:hint="eastAsia"/>
          <w:szCs w:val="21"/>
        </w:rPr>
      </w:pPr>
    </w:p>
    <w:p w14:paraId="04894157" w14:textId="77777777" w:rsidR="00B41764" w:rsidRPr="00746BCB" w:rsidRDefault="00B41764" w:rsidP="00F53E23">
      <w:pPr>
        <w:rPr>
          <w:szCs w:val="21"/>
        </w:rPr>
      </w:pPr>
    </w:p>
    <w:p w14:paraId="209C4A59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6509B6E" w14:textId="77777777" w:rsidTr="00F46199">
        <w:trPr>
          <w:jc w:val="right"/>
        </w:trPr>
        <w:tc>
          <w:tcPr>
            <w:tcW w:w="1620" w:type="dxa"/>
          </w:tcPr>
          <w:p w14:paraId="26DD0476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800EB54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762C43DB" w14:textId="77777777" w:rsidTr="00F46199">
        <w:trPr>
          <w:jc w:val="right"/>
        </w:trPr>
        <w:tc>
          <w:tcPr>
            <w:tcW w:w="1620" w:type="dxa"/>
          </w:tcPr>
          <w:p w14:paraId="7D67A15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0BA5E41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2151CCD6" w14:textId="77777777" w:rsidTr="00F46199">
        <w:trPr>
          <w:jc w:val="right"/>
        </w:trPr>
        <w:tc>
          <w:tcPr>
            <w:tcW w:w="1620" w:type="dxa"/>
          </w:tcPr>
          <w:p w14:paraId="1B343248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3C79A23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A1BC564" w14:textId="77777777" w:rsidTr="00F46199">
        <w:trPr>
          <w:jc w:val="right"/>
        </w:trPr>
        <w:tc>
          <w:tcPr>
            <w:tcW w:w="1620" w:type="dxa"/>
          </w:tcPr>
          <w:p w14:paraId="5A2BF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493832A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13D493C" w14:textId="77777777" w:rsidTr="00F46199">
        <w:trPr>
          <w:jc w:val="right"/>
        </w:trPr>
        <w:tc>
          <w:tcPr>
            <w:tcW w:w="1620" w:type="dxa"/>
          </w:tcPr>
          <w:p w14:paraId="66704CB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7D3BFBF1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272F3FD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1E075BE8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1DC8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66D557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813511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B653C" w14:textId="77777777" w:rsidR="00BF6DCE" w:rsidRPr="000549BC" w:rsidRDefault="00BF6DCE" w:rsidP="00F46199"/>
        </w:tc>
      </w:tr>
      <w:tr w:rsidR="00BF6DCE" w:rsidRPr="000549BC" w14:paraId="607435B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B5D9419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0073B20" w14:textId="77777777" w:rsidR="00BF6DCE" w:rsidRPr="000549BC" w:rsidRDefault="00BF6DCE" w:rsidP="00F46199"/>
        </w:tc>
      </w:tr>
      <w:tr w:rsidR="00BF6DCE" w:rsidRPr="000549BC" w14:paraId="1FB92D01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653E318E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E0000A3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1251DD9" w14:textId="77777777" w:rsidR="00BF6DCE" w:rsidRDefault="00BF6DCE" w:rsidP="00F46199">
            <w:pPr>
              <w:rPr>
                <w:rFonts w:hint="eastAsia"/>
              </w:rPr>
            </w:pPr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7F6BCE4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A15C4A4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004ADB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C447A55" w14:textId="77777777" w:rsidR="00BF6DCE" w:rsidRPr="000549BC" w:rsidRDefault="00BF6DCE" w:rsidP="00F46199"/>
        </w:tc>
      </w:tr>
      <w:tr w:rsidR="00BF6DCE" w:rsidRPr="000549BC" w14:paraId="120B1D8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0259AC9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DAFF306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13965FF0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7775C4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34EDB7DF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EB3AD6C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6E10BFAE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AEB390E" w14:textId="77777777" w:rsidR="00BF6DCE" w:rsidRPr="00336DFB" w:rsidRDefault="00BF6DCE" w:rsidP="00BF6DCE">
      <w:pPr>
        <w:rPr>
          <w:bCs/>
        </w:rPr>
      </w:pPr>
    </w:p>
    <w:p w14:paraId="7CF890C5" w14:textId="77777777" w:rsidR="00BF6DCE" w:rsidRPr="00336DFB" w:rsidRDefault="00BF6DCE" w:rsidP="00BF6DCE">
      <w:pPr>
        <w:rPr>
          <w:rFonts w:hint="eastAsia"/>
          <w:bCs/>
        </w:rPr>
      </w:pPr>
    </w:p>
    <w:p w14:paraId="66D6C8BB" w14:textId="77777777" w:rsidR="00D76032" w:rsidRDefault="00BF6DCE" w:rsidP="00BF6DCE">
      <w:pPr>
        <w:rPr>
          <w:rFonts w:hint="eastAsia"/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1376BC73" w14:textId="77777777" w:rsidTr="001120F8">
        <w:trPr>
          <w:trHeight w:val="3611"/>
        </w:trPr>
        <w:tc>
          <w:tcPr>
            <w:tcW w:w="9679" w:type="dxa"/>
            <w:shd w:val="clear" w:color="auto" w:fill="auto"/>
          </w:tcPr>
          <w:p w14:paraId="58DF8ED1" w14:textId="77777777" w:rsidR="00E85569" w:rsidRPr="00DB61C9" w:rsidRDefault="001120F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21700FEE">
                <v:roundrect id="_x0000_s2053" style="position:absolute;left:0;text-align:left;margin-left:-1.5pt;margin-top:4.25pt;width:475.5pt;height:168pt;z-index:251654144" arcsize="10923f" fillcolor="yellow">
                  <v:textbox style="mso-next-textbox:#_x0000_s2053" inset="5.85pt,.7pt,5.85pt,.7pt">
                    <w:txbxContent>
                      <w:p w14:paraId="709DBD7F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6E7BAFB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1A0FEB33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6FBECB88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5930F9B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D28370E" w14:textId="77777777" w:rsidR="00D76032" w:rsidRPr="00336DFB" w:rsidRDefault="00D76032" w:rsidP="00BF6DCE">
      <w:pPr>
        <w:rPr>
          <w:rFonts w:hint="eastAsia"/>
          <w:bCs/>
        </w:rPr>
      </w:pPr>
    </w:p>
    <w:p w14:paraId="1AD50588" w14:textId="77777777" w:rsidR="00BF6DCE" w:rsidRPr="00336DFB" w:rsidRDefault="00BF6DCE" w:rsidP="00BF6DCE"/>
    <w:p w14:paraId="7941E607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D2378E5" w14:textId="77777777" w:rsidTr="001C2CF2">
        <w:tc>
          <w:tcPr>
            <w:tcW w:w="2780" w:type="dxa"/>
          </w:tcPr>
          <w:p w14:paraId="7022A08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7B74B91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47EDE97F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3554B95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24E18EC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C3055B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555485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3C5ED6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32600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69B399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BFE68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9F6D5A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D6F83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A0F986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4A414927" w14:textId="77777777" w:rsidR="0033031E" w:rsidRPr="000549BC" w:rsidRDefault="0033031E" w:rsidP="0033031E">
      <w:pPr>
        <w:rPr>
          <w:b/>
          <w:bCs/>
        </w:rPr>
      </w:pPr>
    </w:p>
    <w:p w14:paraId="45A03595" w14:textId="77777777" w:rsidR="00C8027B" w:rsidRPr="00081F50" w:rsidRDefault="00C8027B" w:rsidP="00BF6DCE">
      <w:pPr>
        <w:rPr>
          <w:bCs/>
        </w:rPr>
      </w:pPr>
    </w:p>
    <w:p w14:paraId="2E347BDB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E805B86" w14:textId="77777777" w:rsidR="00D872E9" w:rsidRDefault="00BF6DCE" w:rsidP="00BF6DCE">
      <w:pPr>
        <w:rPr>
          <w:rFonts w:hint="eastAsia"/>
        </w:rPr>
      </w:pPr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1930953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0D43EACA" w14:textId="77777777" w:rsidR="00D872E9" w:rsidRDefault="00C608F3" w:rsidP="00D872E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631FD0EF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6D606E2D" w14:textId="77777777" w:rsidR="00C608F3" w:rsidRPr="00AF6C54" w:rsidRDefault="00AF6C54" w:rsidP="00B218E1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76FA0C5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0077791E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026E1552" w14:textId="77777777" w:rsidR="001120F8" w:rsidRDefault="00AF6C54" w:rsidP="00B218E1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54349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00D962A3" w14:textId="77777777" w:rsidR="00D872E9" w:rsidRDefault="00D872E9" w:rsidP="00D872E9">
      <w:pPr>
        <w:rPr>
          <w:rFonts w:hint="eastAsia"/>
        </w:rPr>
      </w:pPr>
    </w:p>
    <w:p w14:paraId="2EA9C482" w14:textId="77777777" w:rsidR="00BF6DCE" w:rsidRDefault="00D872E9" w:rsidP="00BF6DCE">
      <w:pPr>
        <w:rPr>
          <w:rFonts w:hint="eastAsia"/>
        </w:rPr>
      </w:pPr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76BD23AA" w14:textId="77777777" w:rsidTr="00DB61C9">
        <w:trPr>
          <w:trHeight w:val="1210"/>
        </w:trPr>
        <w:tc>
          <w:tcPr>
            <w:tcW w:w="9469" w:type="dxa"/>
            <w:shd w:val="clear" w:color="auto" w:fill="auto"/>
          </w:tcPr>
          <w:p w14:paraId="41E48488" w14:textId="77777777" w:rsidR="00E85569" w:rsidRDefault="00C608F3" w:rsidP="00E70FE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569F58DC">
                <v:roundrect id="_x0000_s2062" style="position:absolute;left:0;text-align:left;margin-left:-2.4pt;margin-top:4.75pt;width:465.9pt;height:50.25pt;z-index:251660288" arcsize="10923f" fillcolor="yellow">
                  <v:textbox inset="5.85pt,.7pt,5.85pt,.7pt">
                    <w:txbxContent>
                      <w:p w14:paraId="4C18A4CA" w14:textId="777777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事業を実施するにあたって、取り組むべき課題の重要性・緊急性及び実施に至る経緯（背景）等について記入してください。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10E3993" w14:textId="77777777" w:rsidR="00C8027B" w:rsidRPr="00BF6DCE" w:rsidRDefault="00CD1066" w:rsidP="00BF6DCE">
      <w:r>
        <w:rPr>
          <w:rFonts w:hint="eastAsia"/>
          <w:noProof/>
        </w:rPr>
        <w:pict w14:anchorId="3A20C950">
          <v:shape id="_x0000_s2057" type="#_x0000_t62" style="position:absolute;left:0;text-align:left;margin-left:291.6pt;margin-top:15.9pt;width:197pt;height:99.2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0305311" w14:textId="77777777" w:rsidR="001120F8" w:rsidRPr="00B218E1" w:rsidRDefault="00D719D5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</w:p>
                <w:p w14:paraId="48EF90B0" w14:textId="77777777" w:rsidR="001120F8" w:rsidRPr="00B218E1" w:rsidRDefault="00AF6C54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298E7DCA" w14:textId="77777777" w:rsidR="001120F8" w:rsidRPr="00B218E1" w:rsidRDefault="00D84AE1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5A7C7DA8" w14:textId="77777777" w:rsidR="001120F8" w:rsidRPr="00B218E1" w:rsidRDefault="001120F8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  <w:p w14:paraId="74ED769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</w:p>
    <w:p w14:paraId="29C3B051" w14:textId="77777777" w:rsidR="00AE7074" w:rsidRDefault="00D872E9" w:rsidP="00BF6DCE">
      <w:pPr>
        <w:rPr>
          <w:rFonts w:hint="eastAsia"/>
        </w:rPr>
      </w:pPr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3C4B3B81" w14:textId="77777777" w:rsidTr="00CD1066">
        <w:trPr>
          <w:trHeight w:val="1148"/>
        </w:trPr>
        <w:tc>
          <w:tcPr>
            <w:tcW w:w="9469" w:type="dxa"/>
            <w:shd w:val="clear" w:color="auto" w:fill="auto"/>
          </w:tcPr>
          <w:p w14:paraId="534FED30" w14:textId="77777777" w:rsidR="00AE7074" w:rsidRDefault="00AE7074" w:rsidP="00AE7074">
            <w:pPr>
              <w:rPr>
                <w:rFonts w:hint="eastAsia"/>
              </w:rPr>
            </w:pPr>
          </w:p>
        </w:tc>
      </w:tr>
    </w:tbl>
    <w:p w14:paraId="2D36A160" w14:textId="77777777" w:rsidR="00AE7074" w:rsidRDefault="00AE7074" w:rsidP="00AE7074">
      <w:pPr>
        <w:rPr>
          <w:rFonts w:hint="eastAsia"/>
        </w:rPr>
      </w:pPr>
    </w:p>
    <w:p w14:paraId="23D9ADBA" w14:textId="77777777" w:rsidR="00BF6DCE" w:rsidRDefault="00AE7074" w:rsidP="00BF6DCE">
      <w:pPr>
        <w:rPr>
          <w:rFonts w:hint="eastAsia"/>
        </w:rPr>
      </w:pPr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70EA87D7" w14:textId="77777777" w:rsidR="00D872E9" w:rsidRDefault="00E45F16" w:rsidP="00D872E9">
      <w:pPr>
        <w:ind w:leftChars="200" w:left="420"/>
        <w:rPr>
          <w:rFonts w:hint="eastAsia"/>
        </w:rPr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706A4A0C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②　実施場所：</w:t>
      </w:r>
    </w:p>
    <w:p w14:paraId="38A7B3CF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5210C027" w14:textId="77777777" w:rsidTr="001120F8">
        <w:trPr>
          <w:trHeight w:val="1173"/>
        </w:trPr>
        <w:tc>
          <w:tcPr>
            <w:tcW w:w="9259" w:type="dxa"/>
            <w:shd w:val="clear" w:color="auto" w:fill="auto"/>
          </w:tcPr>
          <w:p w14:paraId="14A9D302" w14:textId="77777777" w:rsidR="00D872E9" w:rsidRDefault="00CD1066" w:rsidP="00D872E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16D7D04A">
                <v:roundrect id="_x0000_s2063" style="position:absolute;left:0;text-align:left;margin-left:-3.25pt;margin-top:5.6pt;width:456.25pt;height:30.75pt;z-index:251661312" arcsize="10923f" fillcolor="yellow">
                  <v:textbox inset="5.85pt,.7pt,5.85pt,.7pt">
                    <w:txbxContent>
                      <w:p w14:paraId="06FB4021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7A87C7F" w14:textId="77777777" w:rsidR="00D872E9" w:rsidRDefault="008D606A" w:rsidP="008D606A">
      <w:pPr>
        <w:ind w:leftChars="200" w:left="420"/>
        <w:rPr>
          <w:rFonts w:hint="eastAsia"/>
        </w:rPr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45BCF64B" w14:textId="77777777" w:rsidR="00F048A9" w:rsidRPr="00AB2A77" w:rsidRDefault="00F048A9" w:rsidP="00A21D0A">
      <w:pPr>
        <w:rPr>
          <w:rFonts w:hint="eastAsia"/>
        </w:rPr>
      </w:pPr>
    </w:p>
    <w:p w14:paraId="7D417322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17EDF7FE" w14:textId="77777777" w:rsidTr="00DB61C9">
        <w:trPr>
          <w:trHeight w:val="1187"/>
        </w:trPr>
        <w:tc>
          <w:tcPr>
            <w:tcW w:w="9469" w:type="dxa"/>
            <w:shd w:val="clear" w:color="auto" w:fill="auto"/>
          </w:tcPr>
          <w:p w14:paraId="52EAE207" w14:textId="77777777" w:rsidR="00E85569" w:rsidRDefault="001120F8" w:rsidP="00E70FE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05E72A2">
                <v:roundrect id="_x0000_s2056" style="position:absolute;left:0;text-align:left;margin-left:-1.65pt;margin-top:3.75pt;width:465.15pt;height:50.2pt;z-index:251656192" arcsize="10923f" fillcolor="yellow">
                  <v:textbox inset="5.85pt,.7pt,5.85pt,.7pt">
                    <w:txbxContent>
                      <w:p w14:paraId="461B13F7" w14:textId="77777777" w:rsidR="001120F8" w:rsidRPr="00AF6C54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事業実施により</w:t>
                        </w:r>
                        <w:r w:rsidR="00CD106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、「どのような対象にどのような効果が期待できるか」、「他の団体への模範となるような特色は何か」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F4F8FC3" w14:textId="77777777" w:rsidR="00C8027B" w:rsidRPr="00BF6DCE" w:rsidRDefault="00C8027B" w:rsidP="00BF6DCE"/>
    <w:p w14:paraId="4A4AE011" w14:textId="77777777" w:rsidR="00BF6DCE" w:rsidRDefault="00BF6DCE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3582B6CE" w14:textId="77777777" w:rsidR="00355705" w:rsidRDefault="00797A63" w:rsidP="00355705">
      <w:pPr>
        <w:ind w:leftChars="200" w:left="420"/>
        <w:rPr>
          <w:rFonts w:hint="eastAsia"/>
        </w:rPr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4D90236" w14:textId="77777777" w:rsidTr="003F3BB9">
        <w:trPr>
          <w:trHeight w:val="1214"/>
        </w:trPr>
        <w:tc>
          <w:tcPr>
            <w:tcW w:w="9259" w:type="dxa"/>
            <w:shd w:val="clear" w:color="auto" w:fill="auto"/>
          </w:tcPr>
          <w:p w14:paraId="72ABD360" w14:textId="77777777" w:rsidR="00797A63" w:rsidRDefault="00765172" w:rsidP="00797A6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260A330">
                <v:roundrect id="_x0000_s2065" style="position:absolute;left:0;text-align:left;margin-left:-3.25pt;margin-top:3.4pt;width:456.25pt;height:50.2pt;z-index:251663360" arcsize="10923f" fillcolor="yellow">
                  <v:textbox inset="5.85pt,.7pt,5.85pt,.7pt">
                    <w:txbxContent>
                      <w:p w14:paraId="1A1192CC" w14:textId="77777777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コミュニティセンター助成事業、ソフト事業に該当する事業の場合に、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436A0AA" w14:textId="77777777" w:rsidR="00797A63" w:rsidRDefault="00765172" w:rsidP="00797A63">
      <w:pPr>
        <w:ind w:leftChars="300" w:left="630"/>
        <w:rPr>
          <w:rFonts w:hint="eastAsia"/>
        </w:rPr>
      </w:pPr>
      <w:r>
        <w:rPr>
          <w:rFonts w:hint="eastAsia"/>
          <w:noProof/>
        </w:rPr>
        <w:pict w14:anchorId="00616FD6">
          <v:shape id="_x0000_s2058" type="#_x0000_t62" style="position:absolute;left:0;text-align:left;margin-left:306.6pt;margin-top:5.9pt;width:147.9pt;height:60.75pt;z-index:251658240;mso-position-horizontal-relative:text;mso-position-vertical-relative:text" adj="-3490,7289" fillcolor="yellow">
            <v:textbox style="mso-next-textbox:#_x0000_s2058" inset="5.85pt,.7pt,5.85pt,.7pt">
              <w:txbxContent>
                <w:p w14:paraId="473E61AD" w14:textId="77777777" w:rsidR="00B218E1" w:rsidRPr="00B218E1" w:rsidRDefault="001120F8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</w:p>
                <w:p w14:paraId="3F3616B8" w14:textId="77777777" w:rsidR="001120F8" w:rsidRDefault="00E45F16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22E4C">
                    <w:rPr>
                      <w:rFonts w:hint="eastAsia"/>
                      <w:color w:val="FF0000"/>
                      <w:sz w:val="18"/>
                      <w:szCs w:val="18"/>
                    </w:rPr>
                    <w:t>7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B256F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</w:p>
                <w:p w14:paraId="191267C3" w14:textId="77777777" w:rsidR="002E522D" w:rsidRPr="002E522D" w:rsidRDefault="002E522D" w:rsidP="00B218E1">
                  <w:pPr>
                    <w:jc w:val="left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（原則令和</w:t>
                  </w: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6</w:t>
                  </w: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年度内）</w:t>
                  </w:r>
                </w:p>
              </w:txbxContent>
            </v:textbox>
          </v:shape>
        </w:pict>
      </w:r>
    </w:p>
    <w:p w14:paraId="4EBE8BCC" w14:textId="77777777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7F05FC7A" w14:textId="77777777" w:rsidR="00F65019" w:rsidRDefault="00F65019" w:rsidP="00797A63">
      <w:pPr>
        <w:rPr>
          <w:rFonts w:hint="eastAsia"/>
        </w:rPr>
      </w:pPr>
    </w:p>
    <w:p w14:paraId="23B3DFB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p w14:paraId="46993715" w14:textId="77777777" w:rsidR="00FE7651" w:rsidRDefault="00FE7651" w:rsidP="00FE7651"/>
    <w:p w14:paraId="7EE2F9CA" w14:textId="77777777" w:rsidR="000D0BAB" w:rsidRPr="00FE7651" w:rsidRDefault="00FE7651" w:rsidP="00FE7651">
      <w:pPr>
        <w:tabs>
          <w:tab w:val="left" w:pos="5745"/>
        </w:tabs>
        <w:rPr>
          <w:rFonts w:hint="eastAsia"/>
        </w:rPr>
      </w:pPr>
      <w:r>
        <w:tab/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0041426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6495C06D" w14:textId="77777777" w:rsidR="000D0BAB" w:rsidRDefault="00800BFE" w:rsidP="000D0BA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pict w14:anchorId="350C20E9">
                <v:roundrect id="_x0000_s2064" style="position:absolute;left:0;text-align:left;margin-left:-1.65pt;margin-top:3.25pt;width:465.15pt;height:50.2pt;z-index:251662336" arcsize="10923f" fillcolor="yellow">
                  <v:textbox inset="5.85pt,.7pt,5.85pt,.7pt">
                    <w:txbxContent>
                      <w:p w14:paraId="54E4618A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785EDFE" w14:textId="77777777" w:rsidR="000D0BAB" w:rsidRDefault="000D0BAB" w:rsidP="00797A63">
      <w:pPr>
        <w:rPr>
          <w:rFonts w:hint="eastAsia"/>
        </w:rPr>
      </w:pPr>
    </w:p>
    <w:p w14:paraId="0807EA3D" w14:textId="77777777" w:rsidR="00336DFB" w:rsidRPr="00081F50" w:rsidRDefault="00336DFB" w:rsidP="00BF6DCE">
      <w:pPr>
        <w:rPr>
          <w:rFonts w:hint="eastAsia"/>
          <w:bCs/>
        </w:rPr>
      </w:pPr>
    </w:p>
    <w:p w14:paraId="32B1EC2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6EBD13F1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45275DEA" w14:textId="77777777" w:rsidTr="00E20211">
        <w:tc>
          <w:tcPr>
            <w:tcW w:w="3118" w:type="dxa"/>
            <w:vAlign w:val="center"/>
          </w:tcPr>
          <w:p w14:paraId="66B2EFD9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79A835DD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19DD0091" w14:textId="77777777" w:rsidTr="00E20211">
        <w:tc>
          <w:tcPr>
            <w:tcW w:w="3118" w:type="dxa"/>
            <w:vAlign w:val="center"/>
          </w:tcPr>
          <w:p w14:paraId="124AB2F3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6BFDF0E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E6B8468" w14:textId="77777777" w:rsidR="00F020A1" w:rsidRDefault="00F020A1" w:rsidP="00797A63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0DC3596F" w14:textId="77777777" w:rsidR="00336DFB" w:rsidRDefault="002E522D" w:rsidP="00A21D0A">
      <w:pPr>
        <w:rPr>
          <w:rFonts w:hint="eastAsia"/>
        </w:rPr>
      </w:pPr>
      <w:r>
        <w:rPr>
          <w:rFonts w:hint="eastAsia"/>
          <w:b/>
          <w:bCs/>
          <w:noProof/>
        </w:rPr>
        <w:pict w14:anchorId="2D575F04">
          <v:shape id="_x0000_s2059" type="#_x0000_t62" style="position:absolute;left:0;text-align:left;margin-left:238.9pt;margin-top:3.05pt;width:265.45pt;height:87.3pt;z-index:251659264;mso-wrap-style:none" adj="-3881,-6099" fillcolor="yellow">
            <v:textbox style="mso-next-textbox:#_x0000_s2059" inset="5.85pt,.7pt,5.85pt,.7pt">
              <w:txbxContent>
                <w:p w14:paraId="142EC0EC" w14:textId="77777777" w:rsidR="001120F8" w:rsidRDefault="001120F8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0ABDF72" w14:textId="77777777" w:rsidR="00F17179" w:rsidRPr="00AF4ADD" w:rsidRDefault="00F17179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</w:p>
                <w:p w14:paraId="3CA7FDB8" w14:textId="77777777" w:rsidR="00FF003C" w:rsidRPr="00AF4ADD" w:rsidRDefault="0018276E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BD4580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A4AAE06" w14:textId="77777777" w:rsidR="00BB0CCC" w:rsidRPr="00605A6E" w:rsidRDefault="00C8027B" w:rsidP="00BF6DCE">
      <w:pPr>
        <w:rPr>
          <w:rFonts w:hint="eastAsia"/>
        </w:rPr>
      </w:pPr>
      <w:r>
        <w:rPr>
          <w:rFonts w:hint="eastAsia"/>
        </w:rPr>
        <w:t>（２）購入備品、設備、印刷物等への広報表示</w:t>
      </w:r>
    </w:p>
    <w:p w14:paraId="3E02E695" w14:textId="77777777" w:rsidR="00BF6DCE" w:rsidRPr="00A21D0A" w:rsidRDefault="00E85569" w:rsidP="00E85569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別紙ご参照</w:t>
      </w:r>
    </w:p>
    <w:p w14:paraId="1054CA22" w14:textId="77777777" w:rsidR="00E23665" w:rsidRPr="00A21D0A" w:rsidRDefault="00E23665" w:rsidP="00BF6DCE">
      <w:pPr>
        <w:rPr>
          <w:rFonts w:hint="eastAsia"/>
        </w:rPr>
      </w:pPr>
    </w:p>
    <w:p w14:paraId="1FDB3253" w14:textId="77777777" w:rsidR="00D76032" w:rsidRPr="00605A6E" w:rsidRDefault="00D76032" w:rsidP="00BF6DCE"/>
    <w:p w14:paraId="372667EE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0FBBE330" w14:textId="77777777" w:rsidTr="0054657C">
        <w:tc>
          <w:tcPr>
            <w:tcW w:w="567" w:type="dxa"/>
          </w:tcPr>
          <w:p w14:paraId="576DDDC4" w14:textId="77777777" w:rsidR="00C8027B" w:rsidRDefault="00C8027B" w:rsidP="00B56C7E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2CE18CE9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3E77EEA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2FCC0A8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577CB37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85006" w14:paraId="1B2F7C3E" w14:textId="77777777" w:rsidTr="0054657C">
        <w:tc>
          <w:tcPr>
            <w:tcW w:w="567" w:type="dxa"/>
            <w:vAlign w:val="center"/>
          </w:tcPr>
          <w:p w14:paraId="360752A0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51F981B7" w14:textId="77777777" w:rsidR="00B85006" w:rsidRPr="00BD79DB" w:rsidRDefault="00310CE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hint="eastAsia"/>
                <w:noProof/>
              </w:rPr>
              <w:pict w14:anchorId="0BE4F28D">
                <v:roundrect id="_x0000_s2066" style="position:absolute;left:0;text-align:left;margin-left:183.85pt;margin-top:5.95pt;width:236.9pt;height:83.95pt;z-index:251664384;mso-position-horizontal-relative:text;mso-position-vertical-relative:text" arcsize="10923f" fillcolor="yellow">
                  <v:textbox style="mso-next-textbox:#_x0000_s2066" inset="5.85pt,.7pt,5.85pt,.7pt">
                    <w:txbxContent>
                      <w:p w14:paraId="6AE6ADE4" w14:textId="77777777" w:rsidR="00C565D9" w:rsidRDefault="00C565D9" w:rsidP="00C565D9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  <w:p w14:paraId="2EA9F439" w14:textId="77777777" w:rsidR="00C565D9" w:rsidRPr="006D6E6F" w:rsidRDefault="00C565D9" w:rsidP="00C565D9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6D6E6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490AF3DE" w14:textId="77777777" w:rsidR="00C565D9" w:rsidRPr="000244B8" w:rsidRDefault="00C565D9" w:rsidP="00C565D9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BF22F28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507FE07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EA92CFB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54657C" w14:paraId="0E0076D5" w14:textId="77777777" w:rsidTr="0054657C">
        <w:tc>
          <w:tcPr>
            <w:tcW w:w="567" w:type="dxa"/>
            <w:vAlign w:val="center"/>
          </w:tcPr>
          <w:p w14:paraId="07BE0EF3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21502B23" w14:textId="77777777" w:rsidR="0054657C" w:rsidRPr="00BD79DB" w:rsidRDefault="0054657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B93B3A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C601AF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DF7FF0D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B85006" w14:paraId="2B76262F" w14:textId="77777777" w:rsidTr="0054657C">
        <w:tc>
          <w:tcPr>
            <w:tcW w:w="567" w:type="dxa"/>
            <w:vAlign w:val="center"/>
          </w:tcPr>
          <w:p w14:paraId="42DB8C71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BA79454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6F24D14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883EE20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853371C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29524B1B" w14:textId="77777777" w:rsidTr="0054657C">
        <w:tc>
          <w:tcPr>
            <w:tcW w:w="567" w:type="dxa"/>
            <w:vAlign w:val="center"/>
          </w:tcPr>
          <w:p w14:paraId="6EA39A0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559379E" w14:textId="77777777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20180F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1AB7750D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B124699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72B0B03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634F90DD" w14:textId="77777777" w:rsidTr="0054657C">
        <w:tc>
          <w:tcPr>
            <w:tcW w:w="567" w:type="dxa"/>
            <w:vAlign w:val="center"/>
          </w:tcPr>
          <w:p w14:paraId="55181C8E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190C53F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8FD3506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4E7CCF1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BAE285E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497B4F" w14:paraId="3EB2D096" w14:textId="77777777" w:rsidTr="0054657C">
        <w:tc>
          <w:tcPr>
            <w:tcW w:w="567" w:type="dxa"/>
            <w:vAlign w:val="center"/>
          </w:tcPr>
          <w:p w14:paraId="7E754BB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4E6BF16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533DA8E6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F856DC5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CD12630" w14:textId="77777777" w:rsidR="00497B4F" w:rsidRDefault="00497B4F" w:rsidP="00BF0408">
            <w:pPr>
              <w:rPr>
                <w:rFonts w:hint="eastAsia"/>
              </w:rPr>
            </w:pPr>
          </w:p>
        </w:tc>
      </w:tr>
      <w:tr w:rsidR="0054657C" w14:paraId="4F9C2E77" w14:textId="77777777" w:rsidTr="0054657C">
        <w:tc>
          <w:tcPr>
            <w:tcW w:w="567" w:type="dxa"/>
            <w:vAlign w:val="center"/>
          </w:tcPr>
          <w:p w14:paraId="6CF8D977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21BB954E" w14:textId="77777777" w:rsidR="005E0CDD" w:rsidRPr="005E0CDD" w:rsidRDefault="005E0CDD" w:rsidP="0054657C">
            <w:pPr>
              <w:rPr>
                <w:rFonts w:ascii="ＭＳ 明朝" w:hAnsi="ＭＳ 明朝" w:cs="ＭＳ Ｐゴシック" w:hint="eastAsia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345B9A8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9448BB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15B1587B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5597501B" w14:textId="77777777" w:rsidTr="0054657C">
        <w:tc>
          <w:tcPr>
            <w:tcW w:w="567" w:type="dxa"/>
            <w:vAlign w:val="center"/>
          </w:tcPr>
          <w:p w14:paraId="35AF658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24D67470" w14:textId="77777777" w:rsidR="0054657C" w:rsidRPr="005E0CDD" w:rsidRDefault="005E0CDD" w:rsidP="0054657C">
            <w:pPr>
              <w:rPr>
                <w:rFonts w:ascii="ＭＳ 明朝" w:hAnsi="ＭＳ 明朝" w:cs="ＭＳ Ｐゴシック" w:hint="eastAsia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523DAD5A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330262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09351C9C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6FB90CDA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E907EF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EE2136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0FE78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32295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A67EB42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1F457F00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F0B2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5F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385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249F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9C3B3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4D18FFC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825D5BA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E851948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27E1C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0C9A08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A7DF47B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2CE1E90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319611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AF7DF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810E54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0F87EE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2DE8005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659B7BF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1B587A3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C215DBE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1620A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EFB6AD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5400F65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03BC062C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EFB09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E573081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ECAAE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65BBF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CE97861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4E91E435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F456CCC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56BAB66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9B2101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4DD8A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57CC4AC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7D48981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ECAA7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5519BD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C90E1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2EB5E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104B962" w14:textId="77777777" w:rsidR="0054657C" w:rsidRDefault="0054657C" w:rsidP="00BF0408">
            <w:pPr>
              <w:rPr>
                <w:rFonts w:hint="eastAsia"/>
              </w:rPr>
            </w:pPr>
          </w:p>
        </w:tc>
      </w:tr>
    </w:tbl>
    <w:p w14:paraId="64FF08F0" w14:textId="77777777" w:rsidR="006A2D70" w:rsidRDefault="006A2D70" w:rsidP="00BF6DCE">
      <w:pPr>
        <w:rPr>
          <w:rFonts w:hint="eastAsia"/>
        </w:rPr>
      </w:pPr>
    </w:p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FB1E" w14:textId="77777777" w:rsidR="00625B30" w:rsidRDefault="00625B30" w:rsidP="00023A57">
      <w:r>
        <w:separator/>
      </w:r>
    </w:p>
  </w:endnote>
  <w:endnote w:type="continuationSeparator" w:id="0">
    <w:p w14:paraId="7B29C066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553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09211585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B362" w14:textId="77777777" w:rsidR="00625B30" w:rsidRDefault="00625B30" w:rsidP="00023A57">
      <w:r>
        <w:separator/>
      </w:r>
    </w:p>
  </w:footnote>
  <w:footnote w:type="continuationSeparator" w:id="0">
    <w:p w14:paraId="50F9F8ED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2F99" w14:textId="77777777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7A49E9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398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303BC"/>
    <w:rsid w:val="00132416"/>
    <w:rsid w:val="00135771"/>
    <w:rsid w:val="001544A7"/>
    <w:rsid w:val="00172E09"/>
    <w:rsid w:val="0018276E"/>
    <w:rsid w:val="001B15CA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6DFB"/>
    <w:rsid w:val="0034552C"/>
    <w:rsid w:val="00352DDC"/>
    <w:rsid w:val="00355705"/>
    <w:rsid w:val="00362D83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711E1"/>
    <w:rsid w:val="00497B4F"/>
    <w:rsid w:val="004D6E6F"/>
    <w:rsid w:val="004E6FC8"/>
    <w:rsid w:val="004E7A0C"/>
    <w:rsid w:val="004E7C32"/>
    <w:rsid w:val="004F5006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69E1"/>
    <w:rsid w:val="009274D6"/>
    <w:rsid w:val="00943989"/>
    <w:rsid w:val="00995FD8"/>
    <w:rsid w:val="0099615E"/>
    <w:rsid w:val="009A1E81"/>
    <w:rsid w:val="009C4225"/>
    <w:rsid w:val="00A00ACF"/>
    <w:rsid w:val="00A213FE"/>
    <w:rsid w:val="00A21D0A"/>
    <w:rsid w:val="00A41A61"/>
    <w:rsid w:val="00A709A8"/>
    <w:rsid w:val="00A768F9"/>
    <w:rsid w:val="00A82BD5"/>
    <w:rsid w:val="00AB0016"/>
    <w:rsid w:val="00AB2A77"/>
    <w:rsid w:val="00AB3CE7"/>
    <w:rsid w:val="00AC0287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26620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57"/>
        <o:r id="V:Rule4" type="callout" idref="#_x0000_s2058"/>
        <o:r id="V:Rule5" type="callout" idref="#_x0000_s2059"/>
      </o:rules>
    </o:shapelayout>
  </w:shapeDefaults>
  <w:decimalSymbol w:val="."/>
  <w:listSeparator w:val=","/>
  <w14:docId w14:val="04DE6B28"/>
  <w15:chartTrackingRefBased/>
  <w15:docId w15:val="{AB5C1815-E787-4176-AE42-917A523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1335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2023-08-02T06:24:00Z</cp:lastPrinted>
  <dcterms:created xsi:type="dcterms:W3CDTF">2023-08-07T00:13:00Z</dcterms:created>
  <dcterms:modified xsi:type="dcterms:W3CDTF">2023-08-07T00:13:00Z</dcterms:modified>
</cp:coreProperties>
</file>